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CF2CD" w14:textId="5ACED4B0" w:rsidR="00676532" w:rsidRPr="00676532" w:rsidRDefault="00676532" w:rsidP="00676532">
      <w:pPr>
        <w:rPr>
          <w:sz w:val="28"/>
          <w:szCs w:val="28"/>
        </w:rPr>
      </w:pPr>
      <w:r w:rsidRPr="00676532">
        <w:rPr>
          <w:sz w:val="28"/>
          <w:szCs w:val="28"/>
        </w:rPr>
        <w:t xml:space="preserve">For Part V.  </w:t>
      </w:r>
      <w:proofErr w:type="spellStart"/>
      <w:r w:rsidRPr="00676532">
        <w:rPr>
          <w:sz w:val="28"/>
          <w:szCs w:val="28"/>
        </w:rPr>
        <w:t>Finacial</w:t>
      </w:r>
      <w:proofErr w:type="spellEnd"/>
      <w:r w:rsidRPr="00676532">
        <w:rPr>
          <w:sz w:val="28"/>
          <w:szCs w:val="28"/>
        </w:rPr>
        <w:t xml:space="preserve"> Information the instructor wants us to follow these guidelines</w:t>
      </w:r>
    </w:p>
    <w:p w14:paraId="70C6575A" w14:textId="77777777" w:rsidR="00676532" w:rsidRDefault="00676532" w:rsidP="00676532">
      <w:pPr>
        <w:rPr>
          <w:sz w:val="28"/>
          <w:szCs w:val="28"/>
        </w:rPr>
      </w:pPr>
      <w:r w:rsidRPr="00676532">
        <w:rPr>
          <w:b/>
          <w:bCs/>
          <w:sz w:val="28"/>
          <w:szCs w:val="28"/>
        </w:rPr>
        <w:t>Common start-up expense</w:t>
      </w:r>
      <w:r w:rsidRPr="00676532">
        <w:rPr>
          <w:sz w:val="28"/>
          <w:szCs w:val="28"/>
        </w:rPr>
        <w:t xml:space="preserve"> items for a typical interior design firm</w:t>
      </w:r>
    </w:p>
    <w:p w14:paraId="319BF2AC" w14:textId="448D0359" w:rsidR="00676532" w:rsidRPr="00676532" w:rsidRDefault="00676532" w:rsidP="00676532">
      <w:pPr>
        <w:rPr>
          <w:sz w:val="28"/>
          <w:szCs w:val="28"/>
        </w:rPr>
      </w:pPr>
      <w:r w:rsidRPr="00676532">
        <w:rPr>
          <w:sz w:val="28"/>
          <w:szCs w:val="28"/>
        </w:rPr>
        <w:t xml:space="preserve"> </w:t>
      </w:r>
      <w:r w:rsidRPr="00676532">
        <w:rPr>
          <w:b/>
          <w:bCs/>
          <w:sz w:val="28"/>
          <w:szCs w:val="28"/>
        </w:rPr>
        <w:t>Initial, essential one-time expenses</w:t>
      </w:r>
      <w:r w:rsidRPr="00676532">
        <w:rPr>
          <w:sz w:val="28"/>
          <w:szCs w:val="28"/>
        </w:rPr>
        <w:t xml:space="preserve">: </w:t>
      </w:r>
    </w:p>
    <w:p w14:paraId="454B42F4" w14:textId="77777777" w:rsidR="00676532" w:rsidRDefault="00676532" w:rsidP="00676532">
      <w:pPr>
        <w:rPr>
          <w:sz w:val="28"/>
          <w:szCs w:val="28"/>
        </w:rPr>
      </w:pPr>
      <w:r w:rsidRPr="00676532">
        <w:rPr>
          <w:sz w:val="28"/>
          <w:szCs w:val="28"/>
        </w:rPr>
        <w:t xml:space="preserve"> Office furniture (desks, file cabinets, shelves, etc.)</w:t>
      </w:r>
      <w:r w:rsidRPr="00676532">
        <w:rPr>
          <w:sz w:val="28"/>
          <w:szCs w:val="28"/>
        </w:rPr>
        <w:t xml:space="preserve"> </w:t>
      </w:r>
    </w:p>
    <w:p w14:paraId="0899A91C" w14:textId="77777777" w:rsidR="00676532" w:rsidRDefault="00676532" w:rsidP="00676532">
      <w:pPr>
        <w:rPr>
          <w:sz w:val="28"/>
          <w:szCs w:val="28"/>
        </w:rPr>
      </w:pPr>
      <w:r w:rsidRPr="00676532">
        <w:rPr>
          <w:sz w:val="28"/>
          <w:szCs w:val="28"/>
        </w:rPr>
        <w:t>Office equipment (computer, printer, copy machine, telephones, other electronic equipment)</w:t>
      </w:r>
    </w:p>
    <w:p w14:paraId="40776F1C" w14:textId="77777777" w:rsidR="00676532" w:rsidRDefault="00676532" w:rsidP="00676532">
      <w:pPr>
        <w:rPr>
          <w:sz w:val="28"/>
          <w:szCs w:val="28"/>
        </w:rPr>
      </w:pPr>
      <w:r w:rsidRPr="00676532">
        <w:rPr>
          <w:sz w:val="28"/>
          <w:szCs w:val="28"/>
        </w:rPr>
        <w:t xml:space="preserve">Remodeling of office/studio space Initial inventory (if any) Utility and lease deposits Licenses and permits Catalogs and samples Miscellaneous office equipment (coffee maker, radio, camera, small refrigerator, etc.) </w:t>
      </w:r>
    </w:p>
    <w:p w14:paraId="1349ED11" w14:textId="77777777" w:rsidR="00676532" w:rsidRDefault="00676532" w:rsidP="00676532">
      <w:pPr>
        <w:rPr>
          <w:sz w:val="28"/>
          <w:szCs w:val="28"/>
        </w:rPr>
      </w:pPr>
      <w:r w:rsidRPr="00676532">
        <w:rPr>
          <w:b/>
          <w:bCs/>
          <w:sz w:val="28"/>
          <w:szCs w:val="28"/>
        </w:rPr>
        <w:t>Ongoing expenses needed at start-up</w:t>
      </w:r>
      <w:r w:rsidRPr="00676532">
        <w:rPr>
          <w:sz w:val="28"/>
          <w:szCs w:val="28"/>
        </w:rPr>
        <w:t xml:space="preserve">: </w:t>
      </w:r>
    </w:p>
    <w:p w14:paraId="323C32F3" w14:textId="40EE5BF0" w:rsidR="00676532" w:rsidRPr="00676532" w:rsidRDefault="00676532" w:rsidP="00676532">
      <w:pPr>
        <w:rPr>
          <w:sz w:val="28"/>
          <w:szCs w:val="28"/>
        </w:rPr>
      </w:pPr>
      <w:r w:rsidRPr="00676532">
        <w:rPr>
          <w:sz w:val="28"/>
          <w:szCs w:val="28"/>
        </w:rPr>
        <w:t xml:space="preserve"> Stationery </w:t>
      </w:r>
      <w:r w:rsidRPr="00676532">
        <w:rPr>
          <w:sz w:val="28"/>
          <w:szCs w:val="28"/>
        </w:rPr>
        <w:t>utility</w:t>
      </w:r>
      <w:r w:rsidRPr="00676532">
        <w:rPr>
          <w:sz w:val="28"/>
          <w:szCs w:val="28"/>
        </w:rPr>
        <w:t xml:space="preserve"> Phone, fax, cell phone Internet provider Web site/domain fees Drawing supplies General office supplies Insurance premiums—related to the practice of</w:t>
      </w:r>
    </w:p>
    <w:p w14:paraId="414F9658" w14:textId="77777777" w:rsidR="00676532" w:rsidRDefault="00676532" w:rsidP="00676532">
      <w:pPr>
        <w:rPr>
          <w:sz w:val="28"/>
          <w:szCs w:val="28"/>
        </w:rPr>
      </w:pPr>
      <w:r w:rsidRPr="00676532">
        <w:rPr>
          <w:sz w:val="28"/>
          <w:szCs w:val="28"/>
        </w:rPr>
        <w:t xml:space="preserve">interior design Marketing materials, such as brochures, direct-mail items, and so forth </w:t>
      </w:r>
    </w:p>
    <w:p w14:paraId="4679679E" w14:textId="77777777" w:rsidR="00676532" w:rsidRDefault="00676532" w:rsidP="00676532">
      <w:pPr>
        <w:rPr>
          <w:sz w:val="28"/>
          <w:szCs w:val="28"/>
        </w:rPr>
      </w:pPr>
      <w:r w:rsidRPr="00676532">
        <w:rPr>
          <w:b/>
          <w:bCs/>
          <w:sz w:val="28"/>
          <w:szCs w:val="28"/>
        </w:rPr>
        <w:t>Professional expenses on an annual basis</w:t>
      </w:r>
      <w:r w:rsidRPr="00676532">
        <w:rPr>
          <w:sz w:val="28"/>
          <w:szCs w:val="28"/>
        </w:rPr>
        <w:t xml:space="preserve">:  </w:t>
      </w:r>
    </w:p>
    <w:p w14:paraId="4BD0F9F0" w14:textId="25479705" w:rsidR="00676532" w:rsidRPr="00676532" w:rsidRDefault="00676532" w:rsidP="00676532">
      <w:pPr>
        <w:rPr>
          <w:sz w:val="28"/>
          <w:szCs w:val="28"/>
        </w:rPr>
      </w:pPr>
      <w:r w:rsidRPr="00676532">
        <w:rPr>
          <w:sz w:val="28"/>
          <w:szCs w:val="28"/>
        </w:rPr>
        <w:t xml:space="preserve">Possible consultant fees, such as accountant, attorney, insurance agent Cleaning and janitorial </w:t>
      </w:r>
      <w:r w:rsidRPr="00676532">
        <w:rPr>
          <w:sz w:val="28"/>
          <w:szCs w:val="28"/>
        </w:rPr>
        <w:t>cost</w:t>
      </w:r>
      <w:r w:rsidRPr="00676532">
        <w:rPr>
          <w:sz w:val="28"/>
          <w:szCs w:val="28"/>
        </w:rPr>
        <w:t>s Transportation Additional items or expenses that may be needed to initiate a design practice, as required</w:t>
      </w:r>
      <w:bookmarkStart w:id="0" w:name="_GoBack"/>
      <w:bookmarkEnd w:id="0"/>
    </w:p>
    <w:p w14:paraId="2B114FC5" w14:textId="39940014" w:rsidR="00676532" w:rsidRDefault="00676532" w:rsidP="00676532">
      <w:pPr>
        <w:rPr>
          <w:sz w:val="28"/>
          <w:szCs w:val="28"/>
        </w:rPr>
      </w:pPr>
    </w:p>
    <w:p w14:paraId="7DD3E1DE" w14:textId="77777777" w:rsidR="00676532" w:rsidRPr="00676532" w:rsidRDefault="00676532" w:rsidP="00676532">
      <w:pPr>
        <w:rPr>
          <w:sz w:val="28"/>
          <w:szCs w:val="28"/>
        </w:rPr>
      </w:pPr>
    </w:p>
    <w:p w14:paraId="4A7B6C78" w14:textId="77777777" w:rsidR="00676532" w:rsidRDefault="00676532" w:rsidP="00676532"/>
    <w:p w14:paraId="090CD975" w14:textId="6B407825" w:rsidR="00676532" w:rsidRDefault="00676532" w:rsidP="00676532"/>
    <w:sectPr w:rsidR="00676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SwtDSysDQytTQztTBV0lEKTi0uzszPAykwrAUAVEYXaywAAAA="/>
  </w:docVars>
  <w:rsids>
    <w:rsidRoot w:val="00676532"/>
    <w:rsid w:val="0067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776C7"/>
  <w15:chartTrackingRefBased/>
  <w15:docId w15:val="{FD9F1EF5-794F-4096-B017-35459589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960</Characters>
  <Application>Microsoft Office Word</Application>
  <DocSecurity>0</DocSecurity>
  <Lines>32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Chavful</dc:creator>
  <cp:keywords/>
  <dc:description/>
  <cp:lastModifiedBy>Naomi Chavful</cp:lastModifiedBy>
  <cp:revision>1</cp:revision>
  <dcterms:created xsi:type="dcterms:W3CDTF">2020-04-11T17:21:00Z</dcterms:created>
  <dcterms:modified xsi:type="dcterms:W3CDTF">2020-04-11T17:28:00Z</dcterms:modified>
</cp:coreProperties>
</file>